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B" w:rsidRDefault="0000796B" w:rsidP="0000796B">
      <w:pPr>
        <w:spacing w:after="300"/>
      </w:pPr>
      <w:r>
        <w:rPr>
          <w:b/>
          <w:color w:val="ED7F08"/>
        </w:rPr>
        <w:t xml:space="preserve">Five Ways to Get Your Child to Choose Water over Sugary Drinks </w:t>
      </w:r>
      <w:r>
        <w:rPr>
          <w:color w:val="333333"/>
        </w:rPr>
        <w:t>Encouraging your child to choose water over sugary drinks can be a tough sell, but these five ideas can help you make water a more popular choice for your kids.</w:t>
      </w:r>
    </w:p>
    <w:p w:rsidR="0000796B" w:rsidRDefault="0000796B" w:rsidP="0000796B">
      <w:pPr>
        <w:numPr>
          <w:ilvl w:val="1"/>
          <w:numId w:val="1"/>
        </w:numPr>
        <w:spacing w:after="300" w:line="276" w:lineRule="auto"/>
        <w:ind w:hanging="359"/>
        <w:contextualSpacing/>
      </w:pPr>
      <w:r>
        <w:rPr>
          <w:color w:val="333333"/>
        </w:rPr>
        <w:t>Offer water as a refreshing drink when your kids come in from playing outside. Not only will it keep them hydrated, but it will help them associate being thirsty with reaching for water, not a sugary drink.</w:t>
      </w:r>
      <w:hyperlink r:id="rId7">
        <w:r>
          <w:rPr>
            <w:color w:val="333333"/>
          </w:rPr>
          <w:t xml:space="preserve"> </w:t>
        </w:r>
      </w:hyperlink>
      <w:hyperlink r:id="rId8">
        <w:r>
          <w:rPr>
            <w:i/>
            <w:color w:val="F29908"/>
            <w:u w:val="single"/>
          </w:rPr>
          <w:t>Parents.com</w:t>
        </w:r>
      </w:hyperlink>
      <w:r>
        <w:rPr>
          <w:i/>
          <w:color w:val="333333"/>
        </w:rPr>
        <w:t xml:space="preserve"> </w:t>
      </w:r>
    </w:p>
    <w:p w:rsidR="0000796B" w:rsidRDefault="0000796B" w:rsidP="0000796B">
      <w:pPr>
        <w:numPr>
          <w:ilvl w:val="1"/>
          <w:numId w:val="1"/>
        </w:numPr>
        <w:spacing w:after="300" w:line="276" w:lineRule="auto"/>
        <w:ind w:hanging="359"/>
        <w:contextualSpacing/>
      </w:pPr>
      <w:r>
        <w:rPr>
          <w:color w:val="333333"/>
        </w:rPr>
        <w:t xml:space="preserve">Make water the only self-serve drink available in your house. Keep a water pitcher or water bottles towards the bottom of the refrigerator and encourage your kids to help </w:t>
      </w:r>
      <w:bookmarkStart w:id="0" w:name="_GoBack"/>
      <w:bookmarkEnd w:id="0"/>
      <w:r>
        <w:rPr>
          <w:color w:val="333333"/>
        </w:rPr>
        <w:t>themselves. Keep sugary beverages out of their reach or out of the house all together. More opportunities to drink water will reinforce it as the best choice.</w:t>
      </w:r>
      <w:hyperlink r:id="rId9">
        <w:r>
          <w:rPr>
            <w:color w:val="333333"/>
          </w:rPr>
          <w:t xml:space="preserve"> </w:t>
        </w:r>
      </w:hyperlink>
      <w:hyperlink r:id="rId10">
        <w:r>
          <w:rPr>
            <w:color w:val="F29908"/>
            <w:u w:val="single"/>
          </w:rPr>
          <w:t xml:space="preserve">Parenting.com </w:t>
        </w:r>
      </w:hyperlink>
    </w:p>
    <w:p w:rsidR="0000796B" w:rsidRDefault="0000796B" w:rsidP="0000796B">
      <w:pPr>
        <w:numPr>
          <w:ilvl w:val="1"/>
          <w:numId w:val="1"/>
        </w:numPr>
        <w:spacing w:after="300" w:line="276" w:lineRule="auto"/>
        <w:ind w:hanging="359"/>
        <w:contextualSpacing/>
      </w:pPr>
      <w:r>
        <w:rPr>
          <w:color w:val="333333"/>
        </w:rPr>
        <w:t xml:space="preserve">Add water to their favorite juices. If your child likes sweet beverages but not the taste of water, consider offering juice diluted with water or water with a flavoring like Crystal Light. Over time, add less juice or flavoring. Your child will slowly adjust to the taste. </w:t>
      </w:r>
    </w:p>
    <w:p w:rsidR="0000796B" w:rsidRDefault="0000796B" w:rsidP="0000796B">
      <w:pPr>
        <w:numPr>
          <w:ilvl w:val="1"/>
          <w:numId w:val="1"/>
        </w:numPr>
        <w:spacing w:after="300" w:line="276" w:lineRule="auto"/>
        <w:ind w:hanging="359"/>
        <w:contextualSpacing/>
      </w:pPr>
      <w:r>
        <w:rPr>
          <w:color w:val="333333"/>
        </w:rPr>
        <w:t xml:space="preserve">Keep offering water. Studies show that it takes up to ten times tasting something for taste buds to “decide” if they like a food or not. Keep trying and you may find your picky eater or drinker has a change of heart. It works with broccoli and with water! </w:t>
      </w:r>
    </w:p>
    <w:p w:rsidR="0000796B" w:rsidRPr="0070647C" w:rsidRDefault="0000796B" w:rsidP="0000796B">
      <w:pPr>
        <w:numPr>
          <w:ilvl w:val="1"/>
          <w:numId w:val="1"/>
        </w:numPr>
        <w:spacing w:after="300" w:line="276" w:lineRule="auto"/>
        <w:ind w:hanging="359"/>
        <w:contextualSpacing/>
      </w:pPr>
      <w:r>
        <w:rPr>
          <w:color w:val="333333"/>
        </w:rPr>
        <w:t>Make water fun with novelty ice trays or crazy straws. Using a colorful straw or adding ice in unique shapes like animals or stars can be all it takes to get your child excited about a tall glass of H2O.</w:t>
      </w:r>
    </w:p>
    <w:p w:rsidR="00A0288B" w:rsidRDefault="00A0288B"/>
    <w:sectPr w:rsidR="00A0288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9D" w:rsidRDefault="00CB449D" w:rsidP="0000796B">
      <w:pPr>
        <w:spacing w:after="0" w:line="240" w:lineRule="auto"/>
      </w:pPr>
      <w:r>
        <w:separator/>
      </w:r>
    </w:p>
  </w:endnote>
  <w:endnote w:type="continuationSeparator" w:id="0">
    <w:p w:rsidR="00CB449D" w:rsidRDefault="00CB449D" w:rsidP="0000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9D" w:rsidRDefault="00CB449D" w:rsidP="0000796B">
      <w:pPr>
        <w:spacing w:after="0" w:line="240" w:lineRule="auto"/>
      </w:pPr>
      <w:r>
        <w:separator/>
      </w:r>
    </w:p>
  </w:footnote>
  <w:footnote w:type="continuationSeparator" w:id="0">
    <w:p w:rsidR="00CB449D" w:rsidRDefault="00CB449D" w:rsidP="0000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6B" w:rsidRDefault="0000796B">
    <w:pPr>
      <w:pStyle w:val="Header"/>
    </w:pPr>
    <w:r>
      <w:t>Month 1 -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10147"/>
    <w:multiLevelType w:val="multilevel"/>
    <w:tmpl w:val="48240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A4"/>
    <w:rsid w:val="0000796B"/>
    <w:rsid w:val="004333A4"/>
    <w:rsid w:val="00A0288B"/>
    <w:rsid w:val="00C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BB194-EBAE-4503-ABD0-5473A7A4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96B"/>
  </w:style>
  <w:style w:type="paragraph" w:styleId="Footer">
    <w:name w:val="footer"/>
    <w:basedOn w:val="Normal"/>
    <w:link w:val="FooterChar"/>
    <w:uiPriority w:val="99"/>
    <w:unhideWhenUsed/>
    <w:rsid w:val="0000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ounsweetened.org/Parents.com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counsweetened.org/Parents.com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counsweetened.org/Paren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counsweetened.org/Paren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</dc:creator>
  <cp:keywords/>
  <dc:description/>
  <cp:lastModifiedBy>Jabari</cp:lastModifiedBy>
  <cp:revision>2</cp:revision>
  <dcterms:created xsi:type="dcterms:W3CDTF">2014-10-13T15:18:00Z</dcterms:created>
  <dcterms:modified xsi:type="dcterms:W3CDTF">2014-10-13T15:21:00Z</dcterms:modified>
</cp:coreProperties>
</file>